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3EE" w:rsidRDefault="009E2D2E" w:rsidP="002473EE">
      <w:pPr>
        <w:autoSpaceDE w:val="0"/>
        <w:autoSpaceDN w:val="0"/>
        <w:adjustRightInd w:val="0"/>
        <w:ind w:firstLine="540"/>
        <w:jc w:val="center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П</w:t>
      </w:r>
      <w:proofErr w:type="gramEnd"/>
      <w:r>
        <w:rPr>
          <w:color w:val="000000"/>
          <w:szCs w:val="28"/>
        </w:rPr>
        <w:t xml:space="preserve"> О С Т А Н О В Л Е Н И Е  №</w:t>
      </w:r>
    </w:p>
    <w:p w:rsidR="002473EE" w:rsidRDefault="002473EE" w:rsidP="002473EE">
      <w:pPr>
        <w:autoSpaceDE w:val="0"/>
        <w:autoSpaceDN w:val="0"/>
        <w:adjustRightInd w:val="0"/>
        <w:ind w:firstLine="540"/>
        <w:jc w:val="center"/>
        <w:rPr>
          <w:color w:val="000000"/>
          <w:szCs w:val="28"/>
        </w:rPr>
      </w:pPr>
      <w:r>
        <w:rPr>
          <w:color w:val="000000"/>
          <w:szCs w:val="28"/>
        </w:rPr>
        <w:t>Васильевского сельского Исполнительного комитета</w:t>
      </w:r>
    </w:p>
    <w:p w:rsidR="002473EE" w:rsidRDefault="002473EE" w:rsidP="002473EE">
      <w:pPr>
        <w:autoSpaceDE w:val="0"/>
        <w:autoSpaceDN w:val="0"/>
        <w:adjustRightInd w:val="0"/>
        <w:ind w:firstLine="540"/>
        <w:jc w:val="center"/>
        <w:rPr>
          <w:color w:val="000000"/>
          <w:szCs w:val="28"/>
        </w:rPr>
      </w:pPr>
      <w:r>
        <w:rPr>
          <w:color w:val="000000"/>
          <w:szCs w:val="28"/>
        </w:rPr>
        <w:t>Альметьевского муниципального района РТ</w:t>
      </w:r>
    </w:p>
    <w:p w:rsidR="002473EE" w:rsidRDefault="002473EE" w:rsidP="002473EE">
      <w:pPr>
        <w:autoSpaceDE w:val="0"/>
        <w:autoSpaceDN w:val="0"/>
        <w:adjustRightInd w:val="0"/>
        <w:rPr>
          <w:bCs/>
          <w:color w:val="000000"/>
          <w:szCs w:val="28"/>
        </w:rPr>
      </w:pPr>
    </w:p>
    <w:p w:rsidR="002473EE" w:rsidRDefault="009E2D2E" w:rsidP="002473EE">
      <w:pPr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           </w:t>
      </w:r>
      <w:r w:rsidR="002473EE">
        <w:rPr>
          <w:bCs/>
          <w:color w:val="000000"/>
          <w:szCs w:val="28"/>
        </w:rPr>
        <w:t xml:space="preserve"> 2014 года                                                                                        </w:t>
      </w:r>
    </w:p>
    <w:p w:rsidR="002473EE" w:rsidRDefault="002473EE" w:rsidP="002473EE">
      <w:pPr>
        <w:autoSpaceDE w:val="0"/>
        <w:autoSpaceDN w:val="0"/>
        <w:adjustRightInd w:val="0"/>
        <w:jc w:val="both"/>
        <w:rPr>
          <w:bCs/>
          <w:color w:val="000000"/>
          <w:szCs w:val="28"/>
        </w:rPr>
      </w:pPr>
    </w:p>
    <w:p w:rsidR="002473EE" w:rsidRDefault="002473EE" w:rsidP="002473EE">
      <w:pPr>
        <w:jc w:val="both"/>
        <w:rPr>
          <w:szCs w:val="28"/>
        </w:rPr>
      </w:pPr>
    </w:p>
    <w:p w:rsidR="002473EE" w:rsidRDefault="002473EE" w:rsidP="002473EE">
      <w:pPr>
        <w:jc w:val="both"/>
        <w:rPr>
          <w:sz w:val="4"/>
          <w:szCs w:val="4"/>
          <w:lang w:val="tt-RU"/>
        </w:rPr>
      </w:pPr>
    </w:p>
    <w:p w:rsidR="002473EE" w:rsidRDefault="002473EE" w:rsidP="002473EE">
      <w:pPr>
        <w:jc w:val="both"/>
        <w:rPr>
          <w:szCs w:val="28"/>
        </w:rPr>
      </w:pPr>
      <w:r>
        <w:rPr>
          <w:szCs w:val="28"/>
        </w:rPr>
        <w:t>Об участке референдума</w:t>
      </w:r>
    </w:p>
    <w:p w:rsidR="002473EE" w:rsidRDefault="002473EE" w:rsidP="002473EE">
      <w:pPr>
        <w:jc w:val="both"/>
        <w:rPr>
          <w:szCs w:val="28"/>
        </w:rPr>
      </w:pPr>
      <w:r>
        <w:rPr>
          <w:szCs w:val="28"/>
        </w:rPr>
        <w:t xml:space="preserve">на территории </w:t>
      </w:r>
      <w:proofErr w:type="gramStart"/>
      <w:r>
        <w:rPr>
          <w:szCs w:val="28"/>
        </w:rPr>
        <w:t>Васильевского</w:t>
      </w:r>
      <w:proofErr w:type="gramEnd"/>
    </w:p>
    <w:p w:rsidR="002473EE" w:rsidRDefault="002473EE" w:rsidP="002473EE">
      <w:pPr>
        <w:jc w:val="both"/>
        <w:rPr>
          <w:szCs w:val="28"/>
        </w:rPr>
      </w:pPr>
      <w:r>
        <w:rPr>
          <w:szCs w:val="28"/>
        </w:rPr>
        <w:t xml:space="preserve">сельского поселения Альметьевского </w:t>
      </w:r>
    </w:p>
    <w:p w:rsidR="002473EE" w:rsidRDefault="002473EE" w:rsidP="002473EE">
      <w:pPr>
        <w:jc w:val="both"/>
        <w:rPr>
          <w:szCs w:val="28"/>
        </w:rPr>
      </w:pPr>
      <w:r>
        <w:rPr>
          <w:szCs w:val="28"/>
        </w:rPr>
        <w:t xml:space="preserve">муниципального района Республики </w:t>
      </w:r>
    </w:p>
    <w:p w:rsidR="002473EE" w:rsidRDefault="002473EE" w:rsidP="002473EE">
      <w:pPr>
        <w:jc w:val="both"/>
        <w:rPr>
          <w:szCs w:val="28"/>
        </w:rPr>
      </w:pPr>
      <w:r>
        <w:rPr>
          <w:szCs w:val="28"/>
        </w:rPr>
        <w:t>Татарстан</w:t>
      </w:r>
    </w:p>
    <w:p w:rsidR="002473EE" w:rsidRDefault="002473EE" w:rsidP="002473EE">
      <w:pPr>
        <w:jc w:val="both"/>
        <w:rPr>
          <w:szCs w:val="28"/>
        </w:rPr>
      </w:pPr>
    </w:p>
    <w:p w:rsidR="002473EE" w:rsidRDefault="002473EE" w:rsidP="002473E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</w:t>
      </w:r>
      <w:hyperlink r:id="rId5" w:history="1">
        <w:r>
          <w:rPr>
            <w:rStyle w:val="a5"/>
            <w:szCs w:val="28"/>
          </w:rPr>
          <w:t>статьей 19</w:t>
        </w:r>
      </w:hyperlink>
      <w:r>
        <w:rPr>
          <w:szCs w:val="28"/>
        </w:rPr>
        <w:t xml:space="preserve"> Федерального закона от 12 июня                    2002 года № 67-ФЗ «Об основных гарантиях избирательных прав и права на участие в референдуме граждан Российской Федерации»,  статьи 28 Закона Республики Татарстан от 24 марта 2004 года №23-ЗРТ «О местном референдуме» </w:t>
      </w:r>
    </w:p>
    <w:p w:rsidR="002473EE" w:rsidRDefault="002473EE" w:rsidP="002473EE">
      <w:pPr>
        <w:pStyle w:val="a3"/>
        <w:ind w:firstLine="709"/>
        <w:rPr>
          <w:szCs w:val="28"/>
        </w:rPr>
      </w:pPr>
      <w:r>
        <w:rPr>
          <w:szCs w:val="28"/>
        </w:rPr>
        <w:t xml:space="preserve"> </w:t>
      </w:r>
    </w:p>
    <w:p w:rsidR="002473EE" w:rsidRDefault="002473EE" w:rsidP="002473EE">
      <w:pPr>
        <w:pStyle w:val="a3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Васильевского сельский Исполнительный </w:t>
      </w:r>
    </w:p>
    <w:p w:rsidR="002473EE" w:rsidRDefault="002473EE" w:rsidP="002473EE">
      <w:pPr>
        <w:pStyle w:val="a3"/>
        <w:jc w:val="center"/>
        <w:rPr>
          <w:szCs w:val="28"/>
        </w:rPr>
      </w:pPr>
      <w:r>
        <w:rPr>
          <w:szCs w:val="28"/>
          <w:lang w:val="ru-RU"/>
        </w:rPr>
        <w:t>комитет</w:t>
      </w:r>
      <w:proofErr w:type="gramStart"/>
      <w:r>
        <w:rPr>
          <w:szCs w:val="28"/>
          <w:lang w:val="ru-RU"/>
        </w:rPr>
        <w:t xml:space="preserve"> П</w:t>
      </w:r>
      <w:proofErr w:type="gramEnd"/>
      <w:r>
        <w:rPr>
          <w:szCs w:val="28"/>
          <w:lang w:val="ru-RU"/>
        </w:rPr>
        <w:t>остановляет</w:t>
      </w:r>
      <w:r>
        <w:rPr>
          <w:szCs w:val="28"/>
        </w:rPr>
        <w:t>:</w:t>
      </w:r>
    </w:p>
    <w:p w:rsidR="002473EE" w:rsidRDefault="002473EE" w:rsidP="002473EE">
      <w:pPr>
        <w:jc w:val="both"/>
        <w:rPr>
          <w:szCs w:val="28"/>
        </w:rPr>
      </w:pPr>
    </w:p>
    <w:p w:rsidR="002473EE" w:rsidRDefault="002473EE" w:rsidP="002473EE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>Считать избирательный  участок  образованный  сроком на 5 лет Постановлением Исполнительного комитета Альметьевского муниципального района Республики Татарстан от 17 января 2013 года «Об образовании избирательных участков на территории Альметьевского муниципального района» участком  референдума для  проведения голосования и подсчета голосов участников референдума по вопросу введения самообложения граждан в Васильевском сельском поселении Альметьевского муниципального района Республики Татарстан согласно приложению.</w:t>
      </w:r>
      <w:proofErr w:type="gramEnd"/>
    </w:p>
    <w:p w:rsidR="002473EE" w:rsidRDefault="002473EE" w:rsidP="002473E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2.Обнародовать настоящее Постановление на специальных информационных стендах, расположенных на территории населенных пунктов с. Васильевка, ул. Центральная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д.26 и д. </w:t>
      </w:r>
      <w:proofErr w:type="spellStart"/>
      <w:r>
        <w:rPr>
          <w:szCs w:val="28"/>
        </w:rPr>
        <w:t>Улаклы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Чишма</w:t>
      </w:r>
      <w:proofErr w:type="spellEnd"/>
      <w:r>
        <w:rPr>
          <w:szCs w:val="28"/>
        </w:rPr>
        <w:t xml:space="preserve"> ,ул. Центральная ,д 32 б , а также разместить на официальном сайте Альметьевского муниципального района Республики Татарстан в сети «Интернет».</w:t>
      </w:r>
    </w:p>
    <w:p w:rsidR="002473EE" w:rsidRDefault="002473EE" w:rsidP="002473E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3.Настоящее Постановление вступает в силу с момента официального обнародования.</w:t>
      </w:r>
    </w:p>
    <w:p w:rsidR="002473EE" w:rsidRDefault="002473EE" w:rsidP="002473EE">
      <w:pPr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4.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оставляю за собой.</w:t>
      </w:r>
    </w:p>
    <w:p w:rsidR="002473EE" w:rsidRDefault="002473EE" w:rsidP="002473EE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Руководитель </w:t>
      </w:r>
      <w:proofErr w:type="gramStart"/>
      <w:r>
        <w:rPr>
          <w:color w:val="000000"/>
          <w:szCs w:val="28"/>
        </w:rPr>
        <w:t>Васильевского</w:t>
      </w:r>
      <w:proofErr w:type="gramEnd"/>
    </w:p>
    <w:p w:rsidR="002473EE" w:rsidRDefault="002473EE" w:rsidP="002473EE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сельского Исполнительного </w:t>
      </w:r>
    </w:p>
    <w:p w:rsidR="002473EE" w:rsidRDefault="002473EE" w:rsidP="002473EE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комитета                                                           </w:t>
      </w:r>
      <w:proofErr w:type="spellStart"/>
      <w:r>
        <w:rPr>
          <w:color w:val="000000"/>
          <w:szCs w:val="28"/>
        </w:rPr>
        <w:t>Ш.М.Касымуллин</w:t>
      </w:r>
      <w:proofErr w:type="spellEnd"/>
    </w:p>
    <w:p w:rsidR="002473EE" w:rsidRDefault="002473EE" w:rsidP="002473EE">
      <w:pPr>
        <w:autoSpaceDE w:val="0"/>
        <w:autoSpaceDN w:val="0"/>
        <w:adjustRightInd w:val="0"/>
        <w:jc w:val="both"/>
        <w:rPr>
          <w:szCs w:val="28"/>
        </w:rPr>
      </w:pPr>
    </w:p>
    <w:p w:rsidR="002473EE" w:rsidRDefault="002473EE" w:rsidP="002473EE">
      <w:pPr>
        <w:pStyle w:val="Default"/>
        <w:pageBreakBefore/>
        <w:rPr>
          <w:color w:val="auto"/>
        </w:rPr>
      </w:pPr>
      <w:r>
        <w:rPr>
          <w:color w:val="auto"/>
        </w:rPr>
        <w:lastRenderedPageBreak/>
        <w:t xml:space="preserve">                                                                                   Приложение </w:t>
      </w:r>
    </w:p>
    <w:p w:rsidR="002473EE" w:rsidRDefault="002473EE" w:rsidP="002473EE">
      <w:pPr>
        <w:pStyle w:val="Default"/>
        <w:tabs>
          <w:tab w:val="left" w:pos="4395"/>
        </w:tabs>
        <w:rPr>
          <w:color w:val="auto"/>
        </w:rPr>
      </w:pPr>
      <w:r>
        <w:rPr>
          <w:color w:val="auto"/>
        </w:rPr>
        <w:t xml:space="preserve">                                                       </w:t>
      </w:r>
      <w:r>
        <w:rPr>
          <w:color w:val="auto"/>
        </w:rPr>
        <w:tab/>
      </w:r>
      <w:r>
        <w:rPr>
          <w:color w:val="auto"/>
        </w:rPr>
        <w:tab/>
        <w:t xml:space="preserve"> к Постановлению </w:t>
      </w:r>
      <w:proofErr w:type="gramStart"/>
      <w:r>
        <w:rPr>
          <w:color w:val="auto"/>
        </w:rPr>
        <w:t>Васильевского</w:t>
      </w:r>
      <w:proofErr w:type="gramEnd"/>
    </w:p>
    <w:p w:rsidR="002473EE" w:rsidRDefault="002473EE" w:rsidP="002473EE">
      <w:pPr>
        <w:pStyle w:val="Default"/>
        <w:tabs>
          <w:tab w:val="left" w:pos="4395"/>
        </w:tabs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сельского Исполнительного комитета </w:t>
      </w:r>
    </w:p>
    <w:p w:rsidR="002473EE" w:rsidRDefault="002473EE" w:rsidP="002473EE">
      <w:pPr>
        <w:pStyle w:val="Default"/>
        <w:tabs>
          <w:tab w:val="left" w:pos="4395"/>
        </w:tabs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Альметьевского муниципального района</w:t>
      </w:r>
    </w:p>
    <w:p w:rsidR="002473EE" w:rsidRDefault="002473EE" w:rsidP="002473EE">
      <w:pPr>
        <w:pStyle w:val="Default"/>
        <w:rPr>
          <w:color w:val="auto"/>
        </w:rPr>
      </w:pPr>
      <w:r>
        <w:rPr>
          <w:color w:val="auto"/>
        </w:rPr>
        <w:t xml:space="preserve">                           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 xml:space="preserve"> Республики Татарстан</w:t>
      </w:r>
      <w:r>
        <w:rPr>
          <w:color w:val="auto"/>
        </w:rPr>
        <w:tab/>
        <w:t xml:space="preserve">                                     </w:t>
      </w:r>
    </w:p>
    <w:p w:rsidR="002473EE" w:rsidRDefault="002473EE" w:rsidP="002473EE">
      <w:pPr>
        <w:pStyle w:val="Default"/>
        <w:rPr>
          <w:color w:val="auto"/>
        </w:rPr>
      </w:pPr>
      <w:r>
        <w:rPr>
          <w:color w:val="auto"/>
        </w:rPr>
        <w:t xml:space="preserve">                                                  </w:t>
      </w:r>
      <w:r w:rsidR="009E2D2E">
        <w:rPr>
          <w:color w:val="auto"/>
        </w:rPr>
        <w:t xml:space="preserve">      </w:t>
      </w:r>
      <w:r w:rsidR="009E2D2E">
        <w:rPr>
          <w:color w:val="auto"/>
        </w:rPr>
        <w:tab/>
      </w:r>
      <w:r w:rsidR="009E2D2E">
        <w:rPr>
          <w:color w:val="auto"/>
        </w:rPr>
        <w:tab/>
      </w:r>
      <w:r w:rsidR="009E2D2E">
        <w:rPr>
          <w:color w:val="auto"/>
        </w:rPr>
        <w:tab/>
        <w:t xml:space="preserve"> № </w:t>
      </w:r>
      <w:bookmarkStart w:id="0" w:name="_GoBack"/>
      <w:bookmarkEnd w:id="0"/>
      <w:r w:rsidR="009E2D2E">
        <w:rPr>
          <w:color w:val="auto"/>
        </w:rPr>
        <w:t xml:space="preserve"> от             </w:t>
      </w:r>
      <w:r>
        <w:rPr>
          <w:color w:val="auto"/>
        </w:rPr>
        <w:t>2014 года</w:t>
      </w:r>
    </w:p>
    <w:p w:rsidR="002473EE" w:rsidRDefault="002473EE" w:rsidP="002473EE">
      <w:pPr>
        <w:pStyle w:val="a3"/>
        <w:ind w:firstLine="709"/>
        <w:rPr>
          <w:szCs w:val="28"/>
        </w:rPr>
      </w:pPr>
    </w:p>
    <w:p w:rsidR="002473EE" w:rsidRDefault="002473EE" w:rsidP="002473EE">
      <w:pPr>
        <w:pStyle w:val="a3"/>
        <w:ind w:firstLine="709"/>
        <w:rPr>
          <w:szCs w:val="28"/>
        </w:rPr>
      </w:pPr>
    </w:p>
    <w:p w:rsidR="002473EE" w:rsidRDefault="002473EE" w:rsidP="002473EE">
      <w:pPr>
        <w:pStyle w:val="a3"/>
        <w:ind w:firstLine="709"/>
        <w:rPr>
          <w:szCs w:val="28"/>
        </w:rPr>
      </w:pPr>
    </w:p>
    <w:p w:rsidR="002473EE" w:rsidRDefault="002473EE" w:rsidP="002473EE">
      <w:pPr>
        <w:pStyle w:val="a3"/>
        <w:jc w:val="center"/>
        <w:rPr>
          <w:szCs w:val="28"/>
          <w:lang w:val="ru-RU"/>
        </w:rPr>
      </w:pPr>
      <w:r>
        <w:rPr>
          <w:szCs w:val="28"/>
          <w:lang w:val="ru-RU"/>
        </w:rPr>
        <w:t>Участок референдума</w:t>
      </w:r>
    </w:p>
    <w:p w:rsidR="002473EE" w:rsidRDefault="002473EE" w:rsidP="002473EE">
      <w:pPr>
        <w:pStyle w:val="a3"/>
        <w:jc w:val="center"/>
        <w:rPr>
          <w:szCs w:val="28"/>
          <w:lang w:val="ru-RU"/>
        </w:rPr>
      </w:pPr>
      <w:r>
        <w:rPr>
          <w:szCs w:val="28"/>
        </w:rPr>
        <w:t xml:space="preserve">для </w:t>
      </w:r>
      <w:r>
        <w:rPr>
          <w:szCs w:val="28"/>
          <w:lang w:val="ru-RU"/>
        </w:rPr>
        <w:t xml:space="preserve">подготовки и </w:t>
      </w:r>
      <w:r>
        <w:rPr>
          <w:szCs w:val="28"/>
        </w:rPr>
        <w:t xml:space="preserve">проведения </w:t>
      </w:r>
      <w:r>
        <w:rPr>
          <w:szCs w:val="28"/>
          <w:lang w:val="ru-RU"/>
        </w:rPr>
        <w:t>голосования,</w:t>
      </w:r>
      <w:r>
        <w:rPr>
          <w:szCs w:val="28"/>
        </w:rPr>
        <w:t xml:space="preserve"> подсчета голосов участников </w:t>
      </w:r>
    </w:p>
    <w:p w:rsidR="002473EE" w:rsidRDefault="002473EE" w:rsidP="002473EE">
      <w:pPr>
        <w:pStyle w:val="a3"/>
        <w:jc w:val="center"/>
        <w:rPr>
          <w:szCs w:val="28"/>
          <w:lang w:val="ru-RU"/>
        </w:rPr>
      </w:pPr>
      <w:r>
        <w:rPr>
          <w:szCs w:val="28"/>
        </w:rPr>
        <w:t>референдума</w:t>
      </w:r>
      <w:r>
        <w:rPr>
          <w:szCs w:val="28"/>
          <w:lang w:val="ru-RU"/>
        </w:rPr>
        <w:t xml:space="preserve"> </w:t>
      </w:r>
      <w:r>
        <w:rPr>
          <w:szCs w:val="28"/>
        </w:rPr>
        <w:t xml:space="preserve">по вопросу введения самообложения граждан </w:t>
      </w:r>
    </w:p>
    <w:p w:rsidR="002473EE" w:rsidRDefault="002473EE" w:rsidP="002473EE">
      <w:pPr>
        <w:pStyle w:val="a3"/>
        <w:jc w:val="center"/>
        <w:rPr>
          <w:szCs w:val="28"/>
          <w:lang w:val="ru-RU"/>
        </w:rPr>
      </w:pPr>
      <w:r>
        <w:rPr>
          <w:szCs w:val="28"/>
        </w:rPr>
        <w:t xml:space="preserve">в </w:t>
      </w:r>
      <w:r>
        <w:rPr>
          <w:szCs w:val="28"/>
          <w:lang w:val="ru-RU"/>
        </w:rPr>
        <w:t xml:space="preserve">Васильевском </w:t>
      </w:r>
      <w:r>
        <w:rPr>
          <w:szCs w:val="28"/>
        </w:rPr>
        <w:t xml:space="preserve">сельском поселении </w:t>
      </w:r>
    </w:p>
    <w:p w:rsidR="002473EE" w:rsidRDefault="002473EE" w:rsidP="002473EE">
      <w:pPr>
        <w:pStyle w:val="a3"/>
        <w:jc w:val="center"/>
        <w:rPr>
          <w:szCs w:val="28"/>
          <w:lang w:val="ru-RU"/>
        </w:rPr>
      </w:pPr>
      <w:r>
        <w:rPr>
          <w:szCs w:val="28"/>
        </w:rPr>
        <w:t>Альметьевского муниципального района Республики Татарстан</w:t>
      </w:r>
    </w:p>
    <w:p w:rsidR="002473EE" w:rsidRDefault="002473EE" w:rsidP="002473EE">
      <w:pPr>
        <w:jc w:val="both"/>
        <w:rPr>
          <w:color w:val="000000"/>
          <w:szCs w:val="28"/>
        </w:rPr>
      </w:pPr>
    </w:p>
    <w:p w:rsidR="002473EE" w:rsidRDefault="002473EE" w:rsidP="002473EE">
      <w:pPr>
        <w:jc w:val="both"/>
        <w:rPr>
          <w:color w:val="000000"/>
          <w:szCs w:val="28"/>
        </w:rPr>
      </w:pPr>
    </w:p>
    <w:p w:rsidR="002473EE" w:rsidRDefault="002473EE" w:rsidP="002473EE">
      <w:pPr>
        <w:jc w:val="both"/>
        <w:rPr>
          <w:color w:val="000000"/>
          <w:szCs w:val="28"/>
        </w:rPr>
      </w:pPr>
    </w:p>
    <w:p w:rsidR="002473EE" w:rsidRDefault="002473EE" w:rsidP="002473EE">
      <w:pPr>
        <w:jc w:val="both"/>
        <w:rPr>
          <w:color w:val="000000"/>
          <w:szCs w:val="28"/>
        </w:rPr>
      </w:pPr>
    </w:p>
    <w:p w:rsidR="002473EE" w:rsidRDefault="002473EE" w:rsidP="002473EE">
      <w:pPr>
        <w:keepNext/>
        <w:ind w:firstLine="709"/>
        <w:jc w:val="both"/>
        <w:outlineLvl w:val="0"/>
        <w:rPr>
          <w:lang w:eastAsia="x-none"/>
        </w:rPr>
      </w:pPr>
      <w:r>
        <w:rPr>
          <w:lang w:eastAsia="x-none"/>
        </w:rPr>
        <w:t>У</w:t>
      </w:r>
      <w:r>
        <w:rPr>
          <w:lang w:val="x-none" w:eastAsia="x-none"/>
        </w:rPr>
        <w:t>част</w:t>
      </w:r>
      <w:r>
        <w:rPr>
          <w:lang w:eastAsia="x-none"/>
        </w:rPr>
        <w:t>о</w:t>
      </w:r>
      <w:r>
        <w:rPr>
          <w:lang w:val="x-none" w:eastAsia="x-none"/>
        </w:rPr>
        <w:t>к</w:t>
      </w:r>
      <w:r>
        <w:rPr>
          <w:lang w:eastAsia="x-none"/>
        </w:rPr>
        <w:t xml:space="preserve"> референдума</w:t>
      </w:r>
      <w:r>
        <w:rPr>
          <w:lang w:val="x-none" w:eastAsia="x-none"/>
        </w:rPr>
        <w:t xml:space="preserve"> № 834</w:t>
      </w:r>
      <w:r>
        <w:rPr>
          <w:lang w:eastAsia="x-none"/>
        </w:rPr>
        <w:t xml:space="preserve">. </w:t>
      </w:r>
      <w:r>
        <w:rPr>
          <w:lang w:val="x-none" w:eastAsia="x-none"/>
        </w:rPr>
        <w:t>Центр – Васильевский сельский Дом культуры</w:t>
      </w:r>
      <w:r>
        <w:rPr>
          <w:lang w:eastAsia="x-none"/>
        </w:rPr>
        <w:t>,</w:t>
      </w:r>
      <w:r>
        <w:rPr>
          <w:lang w:val="x-none" w:eastAsia="x-none"/>
        </w:rPr>
        <w:t xml:space="preserve"> с. Васильевка, </w:t>
      </w:r>
      <w:proofErr w:type="spellStart"/>
      <w:r>
        <w:rPr>
          <w:lang w:val="x-none" w:eastAsia="x-none"/>
        </w:rPr>
        <w:t>ул.Центральная</w:t>
      </w:r>
      <w:proofErr w:type="spellEnd"/>
      <w:r>
        <w:rPr>
          <w:lang w:val="x-none" w:eastAsia="x-none"/>
        </w:rPr>
        <w:t>, д.26, тел.: 36-34-71</w:t>
      </w:r>
      <w:r>
        <w:rPr>
          <w:lang w:eastAsia="x-none"/>
        </w:rPr>
        <w:t>.</w:t>
      </w:r>
    </w:p>
    <w:p w:rsidR="002473EE" w:rsidRDefault="002473EE" w:rsidP="002473EE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границы участка референдума входят дома улиц: </w:t>
      </w:r>
      <w:proofErr w:type="spellStart"/>
      <w:r>
        <w:rPr>
          <w:color w:val="000000"/>
          <w:szCs w:val="28"/>
        </w:rPr>
        <w:t>н.п</w:t>
      </w:r>
      <w:proofErr w:type="spellEnd"/>
      <w:r>
        <w:rPr>
          <w:color w:val="000000"/>
          <w:szCs w:val="28"/>
        </w:rPr>
        <w:t xml:space="preserve">. Васильевка, </w:t>
      </w:r>
      <w:proofErr w:type="spellStart"/>
      <w:r>
        <w:rPr>
          <w:color w:val="000000"/>
          <w:szCs w:val="28"/>
        </w:rPr>
        <w:t>Улаклы-Чишма</w:t>
      </w:r>
      <w:proofErr w:type="spellEnd"/>
      <w:r>
        <w:rPr>
          <w:color w:val="000000"/>
          <w:szCs w:val="28"/>
        </w:rPr>
        <w:t>.</w:t>
      </w:r>
    </w:p>
    <w:p w:rsidR="002473EE" w:rsidRDefault="002473EE" w:rsidP="002473EE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  </w:t>
      </w:r>
    </w:p>
    <w:p w:rsidR="002473EE" w:rsidRDefault="002473EE" w:rsidP="002473EE">
      <w:pPr>
        <w:pStyle w:val="a3"/>
        <w:ind w:firstLine="709"/>
        <w:rPr>
          <w:szCs w:val="28"/>
          <w:lang w:val="ru-RU"/>
        </w:rPr>
      </w:pPr>
    </w:p>
    <w:p w:rsidR="002473EE" w:rsidRDefault="002473EE" w:rsidP="002473EE">
      <w:pPr>
        <w:pStyle w:val="a3"/>
        <w:ind w:firstLine="709"/>
        <w:rPr>
          <w:szCs w:val="28"/>
          <w:lang w:val="ru-RU"/>
        </w:rPr>
      </w:pPr>
    </w:p>
    <w:p w:rsidR="002473EE" w:rsidRDefault="002473EE" w:rsidP="002473EE">
      <w:pPr>
        <w:pStyle w:val="a3"/>
        <w:ind w:firstLine="709"/>
        <w:rPr>
          <w:szCs w:val="28"/>
          <w:lang w:val="ru-RU"/>
        </w:rPr>
      </w:pPr>
    </w:p>
    <w:p w:rsidR="002473EE" w:rsidRDefault="002473EE" w:rsidP="002473EE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Руководитель </w:t>
      </w:r>
      <w:proofErr w:type="gramStart"/>
      <w:r>
        <w:rPr>
          <w:color w:val="000000"/>
          <w:szCs w:val="28"/>
        </w:rPr>
        <w:t>Васильевского</w:t>
      </w:r>
      <w:proofErr w:type="gramEnd"/>
    </w:p>
    <w:p w:rsidR="002473EE" w:rsidRDefault="002473EE" w:rsidP="002473EE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сельского Исполнительного</w:t>
      </w:r>
    </w:p>
    <w:p w:rsidR="002473EE" w:rsidRDefault="002473EE" w:rsidP="002473EE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комитета                                                           </w:t>
      </w:r>
      <w:proofErr w:type="spellStart"/>
      <w:r>
        <w:rPr>
          <w:color w:val="000000"/>
          <w:szCs w:val="28"/>
        </w:rPr>
        <w:t>Ш.М.Касымуллин</w:t>
      </w:r>
      <w:proofErr w:type="spellEnd"/>
    </w:p>
    <w:p w:rsidR="002473EE" w:rsidRDefault="002473EE" w:rsidP="002473EE">
      <w:pPr>
        <w:pStyle w:val="a3"/>
        <w:rPr>
          <w:szCs w:val="28"/>
          <w:lang w:val="ru-RU"/>
        </w:rPr>
      </w:pPr>
    </w:p>
    <w:p w:rsidR="001C5E86" w:rsidRDefault="001C5E86"/>
    <w:sectPr w:rsidR="001C5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3EE"/>
    <w:rsid w:val="001C5E86"/>
    <w:rsid w:val="002473EE"/>
    <w:rsid w:val="009E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3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473EE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2473E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Default">
    <w:name w:val="Default"/>
    <w:rsid w:val="002473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473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3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473EE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2473E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Default">
    <w:name w:val="Default"/>
    <w:rsid w:val="002473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473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6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911CCEE4824937853DE9FEFAD7DB95E5484847B1DFD08084AB49F28986B3341414363A33567EA6FZ0O8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2</cp:revision>
  <dcterms:created xsi:type="dcterms:W3CDTF">2014-05-19T04:11:00Z</dcterms:created>
  <dcterms:modified xsi:type="dcterms:W3CDTF">2015-02-02T12:19:00Z</dcterms:modified>
</cp:coreProperties>
</file>